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8A" w:rsidRPr="0087541E" w:rsidRDefault="00077CD1" w:rsidP="008754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самооценки</w:t>
      </w:r>
      <w:r w:rsidR="002C3D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7CD1" w:rsidRDefault="00077CD1" w:rsidP="00077CD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7CD1" w:rsidRPr="00077CD1" w:rsidRDefault="00077CD1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Оцени свою деятельность по выполнению проекта. Отметь в таблице </w:t>
      </w:r>
      <w:r w:rsidRPr="00077CD1">
        <w:rPr>
          <w:rFonts w:ascii="Times New Roman" w:hAnsi="Times New Roman" w:cs="Times New Roman"/>
          <w:b/>
          <w:i/>
          <w:sz w:val="28"/>
          <w:szCs w:val="28"/>
        </w:rPr>
        <w:sym w:font="Symbol" w:char="F0D6"/>
      </w:r>
      <w:r>
        <w:rPr>
          <w:rFonts w:ascii="Times New Roman" w:hAnsi="Times New Roman" w:cs="Times New Roman"/>
          <w:b/>
          <w:sz w:val="28"/>
          <w:szCs w:val="28"/>
        </w:rPr>
        <w:t>, как ты действова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r w:rsidR="003644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36441A">
        <w:rPr>
          <w:rFonts w:ascii="Times New Roman" w:hAnsi="Times New Roman" w:cs="Times New Roman"/>
          <w:b/>
          <w:sz w:val="28"/>
          <w:szCs w:val="28"/>
        </w:rPr>
        <w:t>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2217"/>
        <w:gridCol w:w="1701"/>
        <w:gridCol w:w="1843"/>
        <w:gridCol w:w="1559"/>
        <w:gridCol w:w="1276"/>
        <w:gridCol w:w="992"/>
      </w:tblGrid>
      <w:tr w:rsidR="00077CD1" w:rsidRPr="00077CD1" w:rsidTr="00203AE8">
        <w:trPr>
          <w:trHeight w:val="300"/>
          <w:tblHeader/>
        </w:trPr>
        <w:tc>
          <w:tcPr>
            <w:tcW w:w="443" w:type="dxa"/>
            <w:vMerge w:val="restart"/>
          </w:tcPr>
          <w:p w:rsidR="00077CD1" w:rsidRPr="00077CD1" w:rsidRDefault="00077CD1" w:rsidP="00077CD1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77C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17" w:type="dxa"/>
            <w:vMerge w:val="restart"/>
            <w:shd w:val="clear" w:color="auto" w:fill="auto"/>
          </w:tcPr>
          <w:p w:rsidR="00077CD1" w:rsidRPr="00077CD1" w:rsidRDefault="00077CD1" w:rsidP="00077CD1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77CD1">
              <w:rPr>
                <w:b/>
                <w:sz w:val="24"/>
                <w:szCs w:val="24"/>
              </w:rPr>
              <w:t>Этапы выполн</w:t>
            </w:r>
            <w:r w:rsidRPr="00077CD1">
              <w:rPr>
                <w:b/>
                <w:sz w:val="24"/>
                <w:szCs w:val="24"/>
              </w:rPr>
              <w:t>е</w:t>
            </w:r>
            <w:r w:rsidRPr="00077CD1">
              <w:rPr>
                <w:b/>
                <w:sz w:val="24"/>
                <w:szCs w:val="24"/>
              </w:rPr>
              <w:t xml:space="preserve">ния проекта 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077CD1" w:rsidRPr="00077CD1" w:rsidRDefault="00077CD1" w:rsidP="00077CD1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77CD1">
              <w:rPr>
                <w:b/>
                <w:sz w:val="24"/>
                <w:szCs w:val="24"/>
              </w:rPr>
              <w:t>Степень самостоятельности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77CD1" w:rsidRPr="00077CD1" w:rsidRDefault="00077CD1" w:rsidP="00077CD1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77CD1">
              <w:rPr>
                <w:b/>
                <w:sz w:val="24"/>
                <w:szCs w:val="24"/>
              </w:rPr>
              <w:t>Сроки</w:t>
            </w:r>
          </w:p>
        </w:tc>
      </w:tr>
      <w:tr w:rsidR="00077CD1" w:rsidRPr="00077CD1" w:rsidTr="00203AE8">
        <w:trPr>
          <w:trHeight w:val="300"/>
          <w:tblHeader/>
        </w:trPr>
        <w:tc>
          <w:tcPr>
            <w:tcW w:w="443" w:type="dxa"/>
            <w:vMerge/>
          </w:tcPr>
          <w:p w:rsidR="00077CD1" w:rsidRPr="00077CD1" w:rsidRDefault="00077CD1" w:rsidP="00077CD1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7" w:type="dxa"/>
            <w:vMerge/>
            <w:shd w:val="clear" w:color="auto" w:fill="auto"/>
          </w:tcPr>
          <w:p w:rsidR="00077CD1" w:rsidRPr="00077CD1" w:rsidRDefault="00077CD1" w:rsidP="00077CD1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77CD1" w:rsidRPr="00077CD1" w:rsidRDefault="00077CD1" w:rsidP="00203AE8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77CD1">
              <w:rPr>
                <w:b/>
                <w:sz w:val="24"/>
                <w:szCs w:val="24"/>
              </w:rPr>
              <w:t>полностью самосто</w:t>
            </w:r>
            <w:r w:rsidRPr="00077CD1">
              <w:rPr>
                <w:b/>
                <w:sz w:val="24"/>
                <w:szCs w:val="24"/>
              </w:rPr>
              <w:t>я</w:t>
            </w:r>
            <w:r w:rsidRPr="00077CD1">
              <w:rPr>
                <w:b/>
                <w:sz w:val="24"/>
                <w:szCs w:val="24"/>
              </w:rPr>
              <w:t>тельно</w:t>
            </w:r>
          </w:p>
        </w:tc>
        <w:tc>
          <w:tcPr>
            <w:tcW w:w="1843" w:type="dxa"/>
            <w:shd w:val="clear" w:color="auto" w:fill="auto"/>
          </w:tcPr>
          <w:p w:rsidR="00077CD1" w:rsidRPr="00077CD1" w:rsidRDefault="00077CD1" w:rsidP="00077CD1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помощью руководителя</w:t>
            </w:r>
          </w:p>
        </w:tc>
        <w:tc>
          <w:tcPr>
            <w:tcW w:w="1559" w:type="dxa"/>
            <w:shd w:val="clear" w:color="auto" w:fill="auto"/>
          </w:tcPr>
          <w:p w:rsidR="00077CD1" w:rsidRPr="00077CD1" w:rsidRDefault="00077CD1" w:rsidP="00203AE8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 сделал руковод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тель</w:t>
            </w:r>
          </w:p>
        </w:tc>
        <w:tc>
          <w:tcPr>
            <w:tcW w:w="1276" w:type="dxa"/>
            <w:shd w:val="clear" w:color="auto" w:fill="auto"/>
          </w:tcPr>
          <w:p w:rsidR="00077CD1" w:rsidRPr="00077CD1" w:rsidRDefault="00077CD1" w:rsidP="00203AE8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77CD1">
              <w:rPr>
                <w:b/>
                <w:sz w:val="24"/>
                <w:szCs w:val="24"/>
              </w:rPr>
              <w:t>выпо</w:t>
            </w:r>
            <w:r w:rsidRPr="00077CD1">
              <w:rPr>
                <w:b/>
                <w:sz w:val="24"/>
                <w:szCs w:val="24"/>
              </w:rPr>
              <w:t>л</w:t>
            </w:r>
            <w:r w:rsidRPr="00077CD1">
              <w:rPr>
                <w:b/>
                <w:sz w:val="24"/>
                <w:szCs w:val="24"/>
              </w:rPr>
              <w:t>ни</w:t>
            </w:r>
            <w:proofErr w:type="gramStart"/>
            <w:r w:rsidRPr="00077CD1">
              <w:rPr>
                <w:b/>
                <w:sz w:val="24"/>
                <w:szCs w:val="24"/>
              </w:rPr>
              <w:t>л</w:t>
            </w:r>
            <w:r w:rsidR="00203AE8">
              <w:rPr>
                <w:b/>
                <w:sz w:val="24"/>
                <w:szCs w:val="24"/>
              </w:rPr>
              <w:t>(</w:t>
            </w:r>
            <w:proofErr w:type="gramEnd"/>
            <w:r w:rsidR="00203AE8">
              <w:rPr>
                <w:b/>
                <w:sz w:val="24"/>
                <w:szCs w:val="24"/>
              </w:rPr>
              <w:t>а)</w:t>
            </w:r>
            <w:r>
              <w:rPr>
                <w:b/>
                <w:sz w:val="24"/>
                <w:szCs w:val="24"/>
              </w:rPr>
              <w:t xml:space="preserve"> вовремя</w:t>
            </w:r>
          </w:p>
        </w:tc>
        <w:tc>
          <w:tcPr>
            <w:tcW w:w="992" w:type="dxa"/>
            <w:shd w:val="clear" w:color="auto" w:fill="auto"/>
          </w:tcPr>
          <w:p w:rsidR="00077CD1" w:rsidRPr="00077CD1" w:rsidRDefault="00203AE8" w:rsidP="00203AE8">
            <w:pPr>
              <w:pStyle w:val="a5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нар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ша</w:t>
            </w:r>
            <w:proofErr w:type="gramStart"/>
            <w:r>
              <w:rPr>
                <w:b/>
                <w:sz w:val="24"/>
                <w:szCs w:val="24"/>
              </w:rPr>
              <w:t>л</w:t>
            </w:r>
            <w:r w:rsidR="00630B05">
              <w:rPr>
                <w:b/>
                <w:sz w:val="24"/>
                <w:szCs w:val="24"/>
              </w:rPr>
              <w:t>(</w:t>
            </w:r>
            <w:proofErr w:type="gramEnd"/>
            <w:r w:rsidR="00630B05">
              <w:rPr>
                <w:b/>
                <w:sz w:val="24"/>
                <w:szCs w:val="24"/>
              </w:rPr>
              <w:t>а)</w:t>
            </w:r>
            <w:r>
              <w:rPr>
                <w:b/>
                <w:sz w:val="24"/>
                <w:szCs w:val="24"/>
              </w:rPr>
              <w:t xml:space="preserve"> сроки</w:t>
            </w:r>
          </w:p>
        </w:tc>
      </w:tr>
      <w:tr w:rsidR="00AE1D67" w:rsidRPr="00077CD1" w:rsidTr="00203AE8">
        <w:tc>
          <w:tcPr>
            <w:tcW w:w="443" w:type="dxa"/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shd w:val="clear" w:color="auto" w:fill="auto"/>
          </w:tcPr>
          <w:p w:rsidR="00AE1D67" w:rsidRPr="00AE1D67" w:rsidRDefault="00AE1D67" w:rsidP="00AE1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Выдвижение идеи и прогнозирование результата 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shd w:val="clear" w:color="auto" w:fill="auto"/>
          </w:tcPr>
          <w:p w:rsidR="00AE1D67" w:rsidRPr="00AE1D67" w:rsidRDefault="00AE1D67" w:rsidP="00AE1D67">
            <w:pPr>
              <w:pStyle w:val="a6"/>
              <w:tabs>
                <w:tab w:val="left" w:pos="459"/>
              </w:tabs>
              <w:ind w:left="0"/>
            </w:pPr>
            <w:r w:rsidRPr="00AE1D67">
              <w:t>Постановка целей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shd w:val="clear" w:color="auto" w:fill="auto"/>
          </w:tcPr>
          <w:p w:rsidR="00AE1D67" w:rsidRPr="00AE1D67" w:rsidRDefault="00AE1D67" w:rsidP="00AE1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Защита идеи пр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екта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D67" w:rsidRPr="00AE1D67" w:rsidRDefault="00AE1D67" w:rsidP="00AE1D67">
            <w:pPr>
              <w:pStyle w:val="a6"/>
              <w:tabs>
                <w:tab w:val="left" w:pos="459"/>
              </w:tabs>
              <w:ind w:left="33"/>
            </w:pPr>
            <w:r w:rsidRPr="00AE1D67">
              <w:t>Сбор и анализ и</w:t>
            </w:r>
            <w:r w:rsidRPr="00AE1D67">
              <w:t>н</w:t>
            </w:r>
            <w:r w:rsidRPr="00AE1D67">
              <w:t>формации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D67" w:rsidRPr="00AE1D67" w:rsidRDefault="00AE1D67" w:rsidP="00AE1D6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/ технол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гической карты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D67" w:rsidRPr="00AE1D67" w:rsidRDefault="00AE1D67" w:rsidP="00AE1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Выполнение де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ствий по плану с пошаговым сам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контролем и вн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1D67">
              <w:rPr>
                <w:rFonts w:ascii="Times New Roman" w:hAnsi="Times New Roman" w:cs="Times New Roman"/>
                <w:sz w:val="24"/>
                <w:szCs w:val="24"/>
              </w:rPr>
              <w:t>сением корректив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D67" w:rsidRPr="00AE1D67" w:rsidRDefault="00AE1D67" w:rsidP="00AE1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</w:t>
            </w:r>
            <w:r w:rsidRPr="00AE1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ка: определение критериев и пок</w:t>
            </w:r>
            <w:r w:rsidRPr="00AE1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зателей оценки проекта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67" w:rsidRPr="00077CD1" w:rsidRDefault="00AE1D67" w:rsidP="00AE1D67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D67" w:rsidRPr="00AE1D67" w:rsidRDefault="00AE1D67" w:rsidP="00AE1D67">
            <w:pPr>
              <w:pStyle w:val="a6"/>
              <w:tabs>
                <w:tab w:val="left" w:pos="459"/>
              </w:tabs>
              <w:ind w:left="33"/>
            </w:pPr>
            <w:r w:rsidRPr="00AE1D67">
              <w:t>Подготовка пр</w:t>
            </w:r>
            <w:r w:rsidRPr="00AE1D67">
              <w:t>е</w:t>
            </w:r>
            <w:r w:rsidRPr="00AE1D67">
              <w:t>зентационных м</w:t>
            </w:r>
            <w:r w:rsidRPr="00AE1D67">
              <w:t>а</w:t>
            </w:r>
            <w:r w:rsidRPr="00AE1D67">
              <w:t>териалов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AE1D67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0C0181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181" w:rsidRPr="00077CD1" w:rsidRDefault="000C0181" w:rsidP="000C0181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0181" w:rsidRPr="000C0181" w:rsidRDefault="000C0181" w:rsidP="000C0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181">
              <w:rPr>
                <w:rFonts w:ascii="Times New Roman" w:hAnsi="Times New Roman" w:cs="Times New Roman"/>
                <w:sz w:val="24"/>
                <w:szCs w:val="24"/>
              </w:rPr>
              <w:t>Предварительная защита проекта</w:t>
            </w:r>
          </w:p>
        </w:tc>
        <w:tc>
          <w:tcPr>
            <w:tcW w:w="1701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0C0181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181" w:rsidRPr="00077CD1" w:rsidRDefault="000C0181" w:rsidP="000C0181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0181" w:rsidRPr="000C0181" w:rsidRDefault="000C0181" w:rsidP="000C0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презентационных материалов с уч</w:t>
            </w:r>
            <w:r w:rsidRPr="000C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экспертной оценки</w:t>
            </w:r>
          </w:p>
        </w:tc>
        <w:tc>
          <w:tcPr>
            <w:tcW w:w="1701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0181" w:rsidRPr="00077CD1" w:rsidRDefault="000C0181" w:rsidP="000C0181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93358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358" w:rsidRPr="00077CD1" w:rsidRDefault="00393358" w:rsidP="00393358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58" w:rsidRPr="00914344" w:rsidRDefault="00393358" w:rsidP="00393358">
            <w:pPr>
              <w:pStyle w:val="a6"/>
              <w:tabs>
                <w:tab w:val="left" w:pos="459"/>
              </w:tabs>
              <w:ind w:left="33"/>
            </w:pPr>
            <w:r w:rsidRPr="00914344">
              <w:t>Защита проекта</w:t>
            </w:r>
          </w:p>
        </w:tc>
        <w:tc>
          <w:tcPr>
            <w:tcW w:w="1701" w:type="dxa"/>
            <w:shd w:val="clear" w:color="auto" w:fill="auto"/>
          </w:tcPr>
          <w:p w:rsidR="00393358" w:rsidRPr="00077CD1" w:rsidRDefault="00393358" w:rsidP="00393358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393358" w:rsidRPr="00077CD1" w:rsidRDefault="00393358" w:rsidP="00393358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93358" w:rsidRPr="00077CD1" w:rsidRDefault="00393358" w:rsidP="00393358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393358" w:rsidRPr="00077CD1" w:rsidRDefault="00393358" w:rsidP="00393358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393358" w:rsidRPr="00077CD1" w:rsidRDefault="00393358" w:rsidP="00393358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AE1D67" w:rsidRPr="00077CD1" w:rsidTr="00203AE8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67" w:rsidRPr="00077CD1" w:rsidRDefault="00AE1D67" w:rsidP="0036441A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D67" w:rsidRPr="00393358" w:rsidRDefault="00693781" w:rsidP="00393358">
            <w:pPr>
              <w:pStyle w:val="a6"/>
              <w:tabs>
                <w:tab w:val="left" w:pos="459"/>
              </w:tabs>
              <w:ind w:left="33"/>
            </w:pPr>
            <w:r>
              <w:t>Рефлексия</w:t>
            </w:r>
          </w:p>
        </w:tc>
        <w:tc>
          <w:tcPr>
            <w:tcW w:w="1701" w:type="dxa"/>
            <w:shd w:val="clear" w:color="auto" w:fill="auto"/>
          </w:tcPr>
          <w:p w:rsidR="00AE1D67" w:rsidRPr="00077CD1" w:rsidRDefault="00AE1D67" w:rsidP="0036441A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E1D67" w:rsidRPr="00077CD1" w:rsidRDefault="00AE1D67" w:rsidP="0036441A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E1D67" w:rsidRPr="00077CD1" w:rsidRDefault="00AE1D67" w:rsidP="0036441A">
            <w:pPr>
              <w:pStyle w:val="a5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E1D67" w:rsidRPr="00077CD1" w:rsidRDefault="00AE1D67" w:rsidP="0036441A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AE1D67" w:rsidRPr="00077CD1" w:rsidRDefault="00AE1D67" w:rsidP="0036441A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87541E" w:rsidRDefault="0087541E" w:rsidP="00077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1A" w:rsidRDefault="0036441A" w:rsidP="00077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1A" w:rsidRDefault="0036441A" w:rsidP="00077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1A" w:rsidRDefault="0036441A" w:rsidP="00077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6441A" w:rsidSect="0087541E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03AE8" w:rsidRPr="0087541E" w:rsidRDefault="00203AE8" w:rsidP="00203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самооценки</w:t>
      </w:r>
    </w:p>
    <w:p w:rsidR="00203AE8" w:rsidRDefault="00203AE8" w:rsidP="00203AE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3AE8" w:rsidRPr="00077CD1" w:rsidRDefault="00203AE8" w:rsidP="00203AE8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 свою деятельность по учебно</w:t>
      </w:r>
      <w:r w:rsidR="009765D7"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b/>
          <w:sz w:val="28"/>
          <w:szCs w:val="28"/>
        </w:rPr>
        <w:t xml:space="preserve"> исследовани</w:t>
      </w:r>
      <w:r w:rsidR="009765D7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 xml:space="preserve">. Отметь в таблице </w:t>
      </w:r>
      <w:r w:rsidRPr="00077CD1">
        <w:rPr>
          <w:rFonts w:ascii="Times New Roman" w:hAnsi="Times New Roman" w:cs="Times New Roman"/>
          <w:b/>
          <w:i/>
          <w:sz w:val="28"/>
          <w:szCs w:val="28"/>
        </w:rPr>
        <w:sym w:font="Symbol" w:char="F0D6"/>
      </w:r>
      <w:r>
        <w:rPr>
          <w:rFonts w:ascii="Times New Roman" w:hAnsi="Times New Roman" w:cs="Times New Roman"/>
          <w:b/>
          <w:sz w:val="28"/>
          <w:szCs w:val="28"/>
        </w:rPr>
        <w:t>, как ты действовал.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2217"/>
        <w:gridCol w:w="1701"/>
        <w:gridCol w:w="1843"/>
        <w:gridCol w:w="1559"/>
        <w:gridCol w:w="1276"/>
        <w:gridCol w:w="992"/>
      </w:tblGrid>
      <w:tr w:rsidR="00203AE8" w:rsidRPr="00AD1CDA" w:rsidTr="00907647">
        <w:trPr>
          <w:trHeight w:val="300"/>
          <w:tblHeader/>
        </w:trPr>
        <w:tc>
          <w:tcPr>
            <w:tcW w:w="443" w:type="dxa"/>
            <w:vMerge w:val="restart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17" w:type="dxa"/>
            <w:vMerge w:val="restart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 xml:space="preserve">Этапы выполнения проекта 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Степень самостоятельности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Сроки</w:t>
            </w:r>
          </w:p>
        </w:tc>
      </w:tr>
      <w:tr w:rsidR="00203AE8" w:rsidRPr="00AD1CDA" w:rsidTr="00907647">
        <w:trPr>
          <w:trHeight w:val="300"/>
          <w:tblHeader/>
        </w:trPr>
        <w:tc>
          <w:tcPr>
            <w:tcW w:w="443" w:type="dxa"/>
            <w:vMerge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17" w:type="dxa"/>
            <w:vMerge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полностью самостоятел</w:t>
            </w:r>
            <w:r w:rsidRPr="00AD1CDA">
              <w:rPr>
                <w:b/>
                <w:sz w:val="22"/>
                <w:szCs w:val="22"/>
              </w:rPr>
              <w:t>ь</w:t>
            </w:r>
            <w:r w:rsidRPr="00AD1CDA">
              <w:rPr>
                <w:b/>
                <w:sz w:val="22"/>
                <w:szCs w:val="22"/>
              </w:rPr>
              <w:t>но</w:t>
            </w:r>
          </w:p>
        </w:tc>
        <w:tc>
          <w:tcPr>
            <w:tcW w:w="1843" w:type="dxa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с помощью р</w:t>
            </w:r>
            <w:r w:rsidRPr="00AD1CDA">
              <w:rPr>
                <w:b/>
                <w:sz w:val="22"/>
                <w:szCs w:val="22"/>
              </w:rPr>
              <w:t>у</w:t>
            </w:r>
            <w:r w:rsidRPr="00AD1CDA">
              <w:rPr>
                <w:b/>
                <w:sz w:val="22"/>
                <w:szCs w:val="22"/>
              </w:rPr>
              <w:t>ководителя</w:t>
            </w:r>
          </w:p>
        </w:tc>
        <w:tc>
          <w:tcPr>
            <w:tcW w:w="1559" w:type="dxa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все сделал руковод</w:t>
            </w:r>
            <w:r w:rsidRPr="00AD1CDA">
              <w:rPr>
                <w:b/>
                <w:sz w:val="22"/>
                <w:szCs w:val="22"/>
              </w:rPr>
              <w:t>и</w:t>
            </w:r>
            <w:r w:rsidRPr="00AD1CDA">
              <w:rPr>
                <w:b/>
                <w:sz w:val="22"/>
                <w:szCs w:val="22"/>
              </w:rPr>
              <w:t>тель</w:t>
            </w:r>
          </w:p>
        </w:tc>
        <w:tc>
          <w:tcPr>
            <w:tcW w:w="1276" w:type="dxa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выпо</w:t>
            </w:r>
            <w:r w:rsidRPr="00AD1CDA">
              <w:rPr>
                <w:b/>
                <w:sz w:val="22"/>
                <w:szCs w:val="22"/>
              </w:rPr>
              <w:t>л</w:t>
            </w:r>
            <w:r w:rsidRPr="00AD1CDA">
              <w:rPr>
                <w:b/>
                <w:sz w:val="22"/>
                <w:szCs w:val="22"/>
              </w:rPr>
              <w:t>ни</w:t>
            </w:r>
            <w:proofErr w:type="gramStart"/>
            <w:r w:rsidRPr="00AD1CDA">
              <w:rPr>
                <w:b/>
                <w:sz w:val="22"/>
                <w:szCs w:val="22"/>
              </w:rPr>
              <w:t>л(</w:t>
            </w:r>
            <w:proofErr w:type="gramEnd"/>
            <w:r w:rsidRPr="00AD1CDA">
              <w:rPr>
                <w:b/>
                <w:sz w:val="22"/>
                <w:szCs w:val="22"/>
              </w:rPr>
              <w:t>а) в</w:t>
            </w:r>
            <w:r w:rsidRPr="00AD1CDA">
              <w:rPr>
                <w:b/>
                <w:sz w:val="22"/>
                <w:szCs w:val="22"/>
              </w:rPr>
              <w:t>о</w:t>
            </w:r>
            <w:r w:rsidRPr="00AD1CD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shd w:val="clear" w:color="auto" w:fill="auto"/>
          </w:tcPr>
          <w:p w:rsidR="00203AE8" w:rsidRPr="00AD1CDA" w:rsidRDefault="00203AE8" w:rsidP="00907647">
            <w:pPr>
              <w:pStyle w:val="a5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CDA">
              <w:rPr>
                <w:b/>
                <w:sz w:val="22"/>
                <w:szCs w:val="22"/>
              </w:rPr>
              <w:t>нар</w:t>
            </w:r>
            <w:r w:rsidRPr="00AD1CDA">
              <w:rPr>
                <w:b/>
                <w:sz w:val="22"/>
                <w:szCs w:val="22"/>
              </w:rPr>
              <w:t>у</w:t>
            </w:r>
            <w:r w:rsidRPr="00AD1CDA">
              <w:rPr>
                <w:b/>
                <w:sz w:val="22"/>
                <w:szCs w:val="22"/>
              </w:rPr>
              <w:t>шал сроки</w:t>
            </w:r>
          </w:p>
        </w:tc>
      </w:tr>
      <w:tr w:rsidR="00B74B79" w:rsidRPr="00AD1CDA" w:rsidTr="00907647">
        <w:tc>
          <w:tcPr>
            <w:tcW w:w="443" w:type="dxa"/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shd w:val="clear" w:color="auto" w:fill="auto"/>
          </w:tcPr>
          <w:p w:rsidR="00B74B79" w:rsidRPr="00B74B79" w:rsidRDefault="00B74B79" w:rsidP="00B74B79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Формулировка проблемы и обоснование актуальности исследования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shd w:val="clear" w:color="auto" w:fill="auto"/>
          </w:tcPr>
          <w:p w:rsidR="00B74B79" w:rsidRPr="00B74B79" w:rsidRDefault="00B74B79" w:rsidP="00B74B79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Постановка цели и задач, определение объекта и предмета исследования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shd w:val="clear" w:color="auto" w:fill="auto"/>
          </w:tcPr>
          <w:p w:rsidR="00B74B79" w:rsidRPr="00B74B79" w:rsidRDefault="00B74B79" w:rsidP="00B74B7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hAnsi="Times New Roman" w:cs="Times New Roman"/>
              </w:rPr>
              <w:t>Защита идеи иссл</w:t>
            </w:r>
            <w:r w:rsidRPr="00B74B79">
              <w:rPr>
                <w:rFonts w:ascii="Times New Roman" w:hAnsi="Times New Roman" w:cs="Times New Roman"/>
              </w:rPr>
              <w:t>е</w:t>
            </w:r>
            <w:r w:rsidRPr="00B74B79">
              <w:rPr>
                <w:rFonts w:ascii="Times New Roman" w:hAnsi="Times New Roman" w:cs="Times New Roman"/>
              </w:rPr>
              <w:t>дования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Сбор и анализ и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формации о сущ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ствующем опыте и подходах к решению проблемы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Формулирование гипотезы и задач исследования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hAnsi="Times New Roman" w:cs="Times New Roman"/>
              </w:rPr>
              <w:t>Выбор / поиск мет</w:t>
            </w:r>
            <w:r w:rsidRPr="00B74B79">
              <w:rPr>
                <w:rFonts w:ascii="Times New Roman" w:hAnsi="Times New Roman" w:cs="Times New Roman"/>
              </w:rPr>
              <w:t>о</w:t>
            </w:r>
            <w:r w:rsidRPr="00B74B79">
              <w:rPr>
                <w:rFonts w:ascii="Times New Roman" w:hAnsi="Times New Roman" w:cs="Times New Roman"/>
              </w:rPr>
              <w:t>да исследования адекватного задачам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hAnsi="Times New Roman" w:cs="Times New Roman"/>
              </w:rPr>
              <w:t>Планирование и</w:t>
            </w:r>
            <w:r w:rsidRPr="00B74B79">
              <w:rPr>
                <w:rFonts w:ascii="Times New Roman" w:hAnsi="Times New Roman" w:cs="Times New Roman"/>
              </w:rPr>
              <w:t>с</w:t>
            </w:r>
            <w:r w:rsidRPr="00B74B79">
              <w:rPr>
                <w:rFonts w:ascii="Times New Roman" w:hAnsi="Times New Roman" w:cs="Times New Roman"/>
              </w:rPr>
              <w:t>следования с учетом тех способов де</w:t>
            </w:r>
            <w:r w:rsidRPr="00B74B79">
              <w:rPr>
                <w:rFonts w:ascii="Times New Roman" w:hAnsi="Times New Roman" w:cs="Times New Roman"/>
              </w:rPr>
              <w:t>й</w:t>
            </w:r>
            <w:r w:rsidRPr="00B74B79">
              <w:rPr>
                <w:rFonts w:ascii="Times New Roman" w:hAnsi="Times New Roman" w:cs="Times New Roman"/>
              </w:rPr>
              <w:t>ствия, приемов и понятий, которыми оперирует данная наука (данные науки)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Написание теорет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ческой части работы, в том числе сбор, анализ и структур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рование информации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Проведение практ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ческой части иссл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дования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hAnsi="Times New Roman" w:cs="Times New Roman"/>
              </w:rPr>
              <w:t>Анализ результатов и формулирование выводов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Экспертная оценка: определение крит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74B79">
              <w:rPr>
                <w:rFonts w:ascii="Times New Roman" w:eastAsia="Times New Roman" w:hAnsi="Times New Roman" w:cs="Times New Roman"/>
                <w:lang w:eastAsia="ru-RU"/>
              </w:rPr>
              <w:t>риев и показателей оценки результатов исследования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pStyle w:val="a6"/>
              <w:tabs>
                <w:tab w:val="left" w:pos="459"/>
              </w:tabs>
              <w:ind w:left="33"/>
            </w:pPr>
            <w:r w:rsidRPr="00B74B79">
              <w:t>Подготовка пр</w:t>
            </w:r>
            <w:r w:rsidRPr="00B74B79">
              <w:t>е</w:t>
            </w:r>
            <w:r w:rsidRPr="00B74B79">
              <w:t>зентационных м</w:t>
            </w:r>
            <w:r w:rsidRPr="00B74B79">
              <w:t>а</w:t>
            </w:r>
            <w:r w:rsidRPr="00B74B79">
              <w:t>териалов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79">
              <w:rPr>
                <w:rFonts w:ascii="Times New Roman" w:hAnsi="Times New Roman" w:cs="Times New Roman"/>
                <w:sz w:val="24"/>
                <w:szCs w:val="24"/>
              </w:rPr>
              <w:t>Предварительная защита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презентационных материалов с уч</w:t>
            </w:r>
            <w:r w:rsidRPr="00B7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экспертной оценки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результатов учебного исследования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B79" w:rsidRPr="00AD1CDA" w:rsidTr="00907647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B79" w:rsidRPr="00AD1CDA" w:rsidRDefault="00B74B79" w:rsidP="00B74B79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B79" w:rsidRPr="00B74B79" w:rsidRDefault="00B74B79" w:rsidP="00B74B79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1701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74B79" w:rsidRPr="00AD1CDA" w:rsidRDefault="00B74B79" w:rsidP="00B74B79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03AE8" w:rsidRDefault="00203AE8" w:rsidP="00077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3AE8" w:rsidSect="0087541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33D" w:rsidRDefault="008F533D" w:rsidP="00077CD1">
      <w:pPr>
        <w:spacing w:after="0" w:line="240" w:lineRule="auto"/>
      </w:pPr>
      <w:r>
        <w:separator/>
      </w:r>
    </w:p>
  </w:endnote>
  <w:endnote w:type="continuationSeparator" w:id="0">
    <w:p w:rsidR="008F533D" w:rsidRDefault="008F533D" w:rsidP="00077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33D" w:rsidRDefault="008F533D" w:rsidP="00077CD1">
      <w:pPr>
        <w:spacing w:after="0" w:line="240" w:lineRule="auto"/>
      </w:pPr>
      <w:r>
        <w:separator/>
      </w:r>
    </w:p>
  </w:footnote>
  <w:footnote w:type="continuationSeparator" w:id="0">
    <w:p w:rsidR="008F533D" w:rsidRDefault="008F533D" w:rsidP="00077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31F59"/>
    <w:multiLevelType w:val="hybridMultilevel"/>
    <w:tmpl w:val="B7E45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24970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754AB"/>
    <w:multiLevelType w:val="hybridMultilevel"/>
    <w:tmpl w:val="FC4ED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931CE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E2A0A"/>
    <w:multiLevelType w:val="hybridMultilevel"/>
    <w:tmpl w:val="01101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244"/>
    <w:rsid w:val="00077CD1"/>
    <w:rsid w:val="000C0181"/>
    <w:rsid w:val="001D4244"/>
    <w:rsid w:val="00200A8A"/>
    <w:rsid w:val="00203AE8"/>
    <w:rsid w:val="002C3D5D"/>
    <w:rsid w:val="002F0811"/>
    <w:rsid w:val="0036441A"/>
    <w:rsid w:val="003929B0"/>
    <w:rsid w:val="00393358"/>
    <w:rsid w:val="00630B05"/>
    <w:rsid w:val="00693781"/>
    <w:rsid w:val="00825C99"/>
    <w:rsid w:val="00845DF3"/>
    <w:rsid w:val="008735D8"/>
    <w:rsid w:val="0087541E"/>
    <w:rsid w:val="008F533D"/>
    <w:rsid w:val="009765D7"/>
    <w:rsid w:val="00AD1CDA"/>
    <w:rsid w:val="00AE1D67"/>
    <w:rsid w:val="00B74B79"/>
    <w:rsid w:val="00E24C92"/>
    <w:rsid w:val="00F8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77CD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сноски Знак"/>
    <w:basedOn w:val="a0"/>
    <w:link w:val="a3"/>
    <w:rsid w:val="00077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А_основной"/>
    <w:basedOn w:val="a"/>
    <w:rsid w:val="00077CD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077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semiHidden/>
    <w:unhideWhenUsed/>
    <w:rsid w:val="00077C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77CD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сноски Знак"/>
    <w:basedOn w:val="a0"/>
    <w:link w:val="a3"/>
    <w:rsid w:val="00077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А_основной"/>
    <w:basedOn w:val="a"/>
    <w:rsid w:val="00077CD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077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semiHidden/>
    <w:unhideWhenUsed/>
    <w:rsid w:val="00077C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shipishiva</dc:creator>
  <cp:lastModifiedBy>Александр Андреевич Чивилев</cp:lastModifiedBy>
  <cp:revision>12</cp:revision>
  <dcterms:created xsi:type="dcterms:W3CDTF">2019-11-27T18:41:00Z</dcterms:created>
  <dcterms:modified xsi:type="dcterms:W3CDTF">2020-02-04T04:18:00Z</dcterms:modified>
</cp:coreProperties>
</file>